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D53" w:rsidRPr="00FA346E" w:rsidRDefault="002B0D53" w:rsidP="002B0D53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:rsidR="002B0D53" w:rsidRPr="00FA346E" w:rsidRDefault="002B0D53" w:rsidP="002B0D53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:rsidR="002B0D53" w:rsidRPr="008B5EAD" w:rsidRDefault="002B0D53" w:rsidP="00B915FA">
      <w:pPr>
        <w:ind w:right="5588"/>
        <w:jc w:val="center"/>
        <w:rPr>
          <w:b/>
          <w:szCs w:val="24"/>
        </w:rPr>
      </w:pPr>
      <w:r w:rsidRPr="00FA346E">
        <w:rPr>
          <w:rFonts w:ascii="Arial" w:hAnsi="Arial" w:cs="Arial"/>
          <w:sz w:val="20"/>
        </w:rPr>
        <w:t>OPĆINA STARI JANKOVCI</w:t>
      </w:r>
      <w:r w:rsidR="00B915FA">
        <w:rPr>
          <w:rFonts w:ascii="Arial" w:hAnsi="Arial" w:cs="Arial"/>
          <w:sz w:val="20"/>
        </w:rPr>
        <w:t xml:space="preserve"> </w:t>
      </w:r>
      <w:r w:rsidRPr="008B5EAD">
        <w:rPr>
          <w:b/>
          <w:szCs w:val="24"/>
        </w:rPr>
        <w:t>Općinski načelnik</w:t>
      </w:r>
    </w:p>
    <w:p w:rsidR="00C31E64" w:rsidRPr="001066BB" w:rsidRDefault="00C31E64" w:rsidP="00C31E64">
      <w:r w:rsidRPr="001066BB">
        <w:rPr>
          <w:iCs/>
        </w:rPr>
        <w:t>KLASA: 026-04/18-</w:t>
      </w:r>
      <w:r>
        <w:rPr>
          <w:iCs/>
        </w:rPr>
        <w:t>78</w:t>
      </w:r>
      <w:r w:rsidRPr="001066BB">
        <w:rPr>
          <w:iCs/>
        </w:rPr>
        <w:t>/01</w:t>
      </w:r>
    </w:p>
    <w:p w:rsidR="00C31E64" w:rsidRPr="001066BB" w:rsidRDefault="00C31E64" w:rsidP="00C31E64">
      <w:pPr>
        <w:rPr>
          <w:iCs/>
        </w:rPr>
      </w:pPr>
      <w:r w:rsidRPr="001066BB">
        <w:rPr>
          <w:iCs/>
        </w:rPr>
        <w:t>URBROJ: 2188/10-02-1</w:t>
      </w:r>
      <w:r>
        <w:rPr>
          <w:iCs/>
        </w:rPr>
        <w:t>9</w:t>
      </w:r>
      <w:r w:rsidRPr="001066BB">
        <w:rPr>
          <w:iCs/>
        </w:rPr>
        <w:t>-0</w:t>
      </w:r>
      <w:r w:rsidR="00F77310">
        <w:rPr>
          <w:iCs/>
        </w:rPr>
        <w:t>3</w:t>
      </w:r>
    </w:p>
    <w:p w:rsidR="00C31E64" w:rsidRPr="001066BB" w:rsidRDefault="00C31E64" w:rsidP="00C31E64">
      <w:pPr>
        <w:spacing w:line="276" w:lineRule="auto"/>
        <w:jc w:val="both"/>
      </w:pPr>
      <w:r w:rsidRPr="001066BB">
        <w:t xml:space="preserve">Stari Jankovci, </w:t>
      </w:r>
      <w:r>
        <w:t>8</w:t>
      </w:r>
      <w:r w:rsidRPr="001066BB">
        <w:t xml:space="preserve">. </w:t>
      </w:r>
      <w:r>
        <w:t>kolovoz</w:t>
      </w:r>
      <w:r w:rsidRPr="001066BB">
        <w:t xml:space="preserve"> 201</w:t>
      </w:r>
      <w:r>
        <w:t>9</w:t>
      </w:r>
      <w:r w:rsidRPr="001066BB">
        <w:t>.g.</w:t>
      </w:r>
    </w:p>
    <w:p w:rsidR="00C31E64" w:rsidRPr="003446EC" w:rsidRDefault="00C31E64" w:rsidP="00C31E64">
      <w:pPr>
        <w:spacing w:line="276" w:lineRule="auto"/>
        <w:jc w:val="both"/>
      </w:pPr>
    </w:p>
    <w:p w:rsidR="00B915FA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</w:p>
    <w:p w:rsidR="00F77310" w:rsidRPr="00650EE9" w:rsidRDefault="00F77310" w:rsidP="00F77310">
      <w:pPr>
        <w:jc w:val="both"/>
      </w:pPr>
      <w:r w:rsidRPr="00650EE9">
        <w:t xml:space="preserve">Temeljem članka 47. Statuta Općine Stari Jankovci («Službeni vjesnik» Vukovarsko –srijemske županije 05/13.i 2/18.) i Programa </w:t>
      </w:r>
      <w:r w:rsidRPr="00650EE9">
        <w:t>P</w:t>
      </w:r>
      <w:r>
        <w:t>oticanja razvoja gospodarstva i smanjenja nezaposlenosti z</w:t>
      </w:r>
      <w:r w:rsidRPr="00650EE9">
        <w:t>a područj</w:t>
      </w:r>
      <w:r>
        <w:t>e</w:t>
      </w:r>
      <w:r w:rsidRPr="00650EE9">
        <w:t xml:space="preserve"> Općine Stari Jankovci („Službeni vjesnik“ Vukovarsko – srijemske županije 12/17, 7/18, </w:t>
      </w:r>
      <w:r>
        <w:t xml:space="preserve">12/18. i </w:t>
      </w:r>
      <w:r w:rsidRPr="00650EE9">
        <w:t>1/19.) općinski načelnik Općine Stari Jankovci na svom 7</w:t>
      </w:r>
      <w:r>
        <w:t>8</w:t>
      </w:r>
      <w:r w:rsidRPr="00650EE9">
        <w:t>. radnom sastanku donosi;</w:t>
      </w:r>
    </w:p>
    <w:p w:rsidR="00F77310" w:rsidRPr="00650EE9" w:rsidRDefault="00F77310" w:rsidP="00F77310">
      <w:pPr>
        <w:jc w:val="both"/>
      </w:pPr>
    </w:p>
    <w:p w:rsidR="00F77310" w:rsidRPr="00650EE9" w:rsidRDefault="00F77310" w:rsidP="00F77310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>O D L U K U</w:t>
      </w:r>
    </w:p>
    <w:p w:rsidR="00F77310" w:rsidRPr="00650EE9" w:rsidRDefault="00F77310" w:rsidP="00F77310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 xml:space="preserve">o odobravanju potpore za </w:t>
      </w:r>
      <w:r>
        <w:rPr>
          <w:rFonts w:ascii="Arial" w:hAnsi="Arial" w:cs="Arial"/>
          <w:b/>
        </w:rPr>
        <w:t>gospodarstvenike</w:t>
      </w:r>
      <w:bookmarkStart w:id="0" w:name="_GoBack"/>
      <w:bookmarkEnd w:id="0"/>
    </w:p>
    <w:p w:rsidR="00F77310" w:rsidRDefault="00F77310" w:rsidP="00F77310">
      <w:pPr>
        <w:rPr>
          <w:rFonts w:ascii="Arial" w:hAnsi="Arial" w:cs="Arial"/>
          <w:b/>
          <w:sz w:val="28"/>
          <w:szCs w:val="28"/>
        </w:rPr>
      </w:pPr>
    </w:p>
    <w:p w:rsidR="00F77310" w:rsidRDefault="00F77310" w:rsidP="00F7731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:rsidR="00F77310" w:rsidRPr="00650EE9" w:rsidRDefault="00F77310" w:rsidP="00F77310">
      <w:pPr>
        <w:spacing w:line="360" w:lineRule="auto"/>
        <w:ind w:firstLine="360"/>
        <w:jc w:val="both"/>
      </w:pPr>
      <w:r w:rsidRPr="00650EE9">
        <w:t xml:space="preserve">Odobrava se financijska potpora za </w:t>
      </w:r>
      <w:r>
        <w:t>gospodarstvenike</w:t>
      </w:r>
      <w:r w:rsidRPr="00650EE9">
        <w:t xml:space="preserve"> – kako slijedi:</w:t>
      </w:r>
    </w:p>
    <w:p w:rsidR="00F77310" w:rsidRDefault="00F77310" w:rsidP="00F77310">
      <w:pPr>
        <w:pStyle w:val="Odlomakpopisa"/>
        <w:numPr>
          <w:ilvl w:val="0"/>
          <w:numId w:val="20"/>
        </w:numPr>
        <w:jc w:val="both"/>
      </w:pPr>
      <w:r>
        <w:t xml:space="preserve"> Slišković, d.o.o., Stari Jankovci, </w:t>
      </w:r>
      <w:proofErr w:type="spellStart"/>
      <w:r>
        <w:t>vl</w:t>
      </w:r>
      <w:proofErr w:type="spellEnd"/>
      <w:r>
        <w:t xml:space="preserve">. Zorana Slišković i to </w:t>
      </w:r>
      <w:r w:rsidRPr="00650EE9">
        <w:t>za Mjeru 1.</w:t>
      </w:r>
      <w:r w:rsidRPr="00F77310">
        <w:rPr>
          <w:b/>
        </w:rPr>
        <w:t xml:space="preserve"> </w:t>
      </w:r>
      <w:r w:rsidRPr="00650EE9">
        <w:t xml:space="preserve">Potpora za nabavu </w:t>
      </w:r>
      <w:r>
        <w:t xml:space="preserve">opreme ili sirovine za rad, </w:t>
      </w:r>
      <w:r w:rsidRPr="00650EE9">
        <w:t xml:space="preserve">a dodijeljenom potporom podmiruju se troškovi nabave </w:t>
      </w:r>
      <w:r>
        <w:t>kip seta</w:t>
      </w:r>
      <w:r w:rsidRPr="00650EE9">
        <w:t xml:space="preserve"> – vrijednosti </w:t>
      </w:r>
      <w:r>
        <w:t>15.999,00</w:t>
      </w:r>
      <w:r w:rsidRPr="00650EE9">
        <w:t xml:space="preserve"> kn</w:t>
      </w:r>
      <w:r>
        <w:t xml:space="preserve"> bez PDV</w:t>
      </w:r>
      <w:r w:rsidRPr="00650EE9">
        <w:t>,</w:t>
      </w:r>
      <w:r>
        <w:t xml:space="preserve"> budući je obveznik PDV, </w:t>
      </w:r>
      <w:r w:rsidRPr="00650EE9">
        <w:t xml:space="preserve"> te se odobrava iznos od </w:t>
      </w:r>
      <w:r>
        <w:t>7</w:t>
      </w:r>
      <w:r w:rsidRPr="00650EE9">
        <w:t xml:space="preserve">0% vrijednosti odnosno </w:t>
      </w:r>
      <w:r w:rsidRPr="00F77310">
        <w:rPr>
          <w:b/>
        </w:rPr>
        <w:t>11.199,30</w:t>
      </w:r>
      <w:r w:rsidRPr="00650EE9">
        <w:t xml:space="preserve"> kn</w:t>
      </w:r>
      <w:r>
        <w:t>.</w:t>
      </w:r>
    </w:p>
    <w:p w:rsidR="00F77310" w:rsidRDefault="00F77310" w:rsidP="00F77310">
      <w:pPr>
        <w:numPr>
          <w:ilvl w:val="0"/>
          <w:numId w:val="20"/>
        </w:numPr>
        <w:jc w:val="both"/>
      </w:pPr>
      <w:proofErr w:type="spellStart"/>
      <w:r>
        <w:t>Malado</w:t>
      </w:r>
      <w:proofErr w:type="spellEnd"/>
      <w:r>
        <w:t xml:space="preserve">, </w:t>
      </w:r>
      <w:proofErr w:type="spellStart"/>
      <w:r>
        <w:t>j.d.o.o</w:t>
      </w:r>
      <w:proofErr w:type="spellEnd"/>
      <w:r>
        <w:t xml:space="preserve">., Stari Jankovci, </w:t>
      </w:r>
      <w:proofErr w:type="spellStart"/>
      <w:r>
        <w:t>vl</w:t>
      </w:r>
      <w:proofErr w:type="spellEnd"/>
      <w:r>
        <w:t xml:space="preserve">. Valentino </w:t>
      </w:r>
      <w:proofErr w:type="spellStart"/>
      <w:r>
        <w:t>Varkaš</w:t>
      </w:r>
      <w:proofErr w:type="spellEnd"/>
      <w:r>
        <w:t xml:space="preserve">, to </w:t>
      </w:r>
      <w:r w:rsidRPr="00650EE9">
        <w:t>za Mjeru 1.</w:t>
      </w:r>
      <w:r w:rsidRPr="00650EE9">
        <w:rPr>
          <w:b/>
        </w:rPr>
        <w:t xml:space="preserve"> </w:t>
      </w:r>
      <w:r w:rsidRPr="00650EE9">
        <w:t xml:space="preserve">Potpora za nabavu </w:t>
      </w:r>
      <w:r>
        <w:t xml:space="preserve">opreme ili sirovine za rad, </w:t>
      </w:r>
      <w:r w:rsidRPr="00650EE9">
        <w:t xml:space="preserve">a dodijeljenom potporom podmiruju se troškovi nabave </w:t>
      </w:r>
      <w:bookmarkStart w:id="1" w:name="_Hlk16791118"/>
      <w:r>
        <w:t>alata nužnog za svakodnevni rad</w:t>
      </w:r>
      <w:r w:rsidRPr="00650EE9">
        <w:t xml:space="preserve"> –</w:t>
      </w:r>
      <w:bookmarkEnd w:id="1"/>
      <w:r w:rsidRPr="00650EE9">
        <w:t xml:space="preserve"> vrijednosti </w:t>
      </w:r>
      <w:bookmarkStart w:id="2" w:name="_Hlk16791173"/>
      <w:r>
        <w:t>20.460,80</w:t>
      </w:r>
      <w:r w:rsidRPr="00650EE9">
        <w:t xml:space="preserve"> </w:t>
      </w:r>
      <w:bookmarkEnd w:id="2"/>
      <w:r w:rsidRPr="00650EE9">
        <w:t>kn</w:t>
      </w:r>
      <w:r>
        <w:t xml:space="preserve"> s PDV</w:t>
      </w:r>
      <w:r w:rsidRPr="00650EE9">
        <w:t>,</w:t>
      </w:r>
      <w:r>
        <w:t xml:space="preserve"> budući nije obveznik PDV </w:t>
      </w:r>
      <w:r w:rsidRPr="00650EE9">
        <w:t xml:space="preserve">odobrava </w:t>
      </w:r>
      <w:r>
        <w:t xml:space="preserve">se </w:t>
      </w:r>
      <w:r w:rsidRPr="00650EE9">
        <w:t xml:space="preserve">iznos od </w:t>
      </w:r>
      <w:r>
        <w:t>7</w:t>
      </w:r>
      <w:r w:rsidRPr="00650EE9">
        <w:t xml:space="preserve">0% vrijednosti odnosno </w:t>
      </w:r>
      <w:bookmarkStart w:id="3" w:name="_Hlk16791214"/>
      <w:r>
        <w:rPr>
          <w:b/>
        </w:rPr>
        <w:t>14</w:t>
      </w:r>
      <w:r w:rsidRPr="00650EE9">
        <w:rPr>
          <w:b/>
        </w:rPr>
        <w:t>.</w:t>
      </w:r>
      <w:r>
        <w:rPr>
          <w:b/>
        </w:rPr>
        <w:t>322</w:t>
      </w:r>
      <w:r w:rsidRPr="00650EE9">
        <w:rPr>
          <w:b/>
        </w:rPr>
        <w:t>,</w:t>
      </w:r>
      <w:r>
        <w:rPr>
          <w:b/>
        </w:rPr>
        <w:t>56</w:t>
      </w:r>
      <w:r w:rsidRPr="00650EE9">
        <w:t xml:space="preserve"> </w:t>
      </w:r>
      <w:bookmarkEnd w:id="3"/>
      <w:r w:rsidRPr="00650EE9">
        <w:t>kn</w:t>
      </w:r>
      <w:r>
        <w:t>.</w:t>
      </w:r>
    </w:p>
    <w:p w:rsidR="00F77310" w:rsidRDefault="00F77310" w:rsidP="00F77310">
      <w:pPr>
        <w:numPr>
          <w:ilvl w:val="0"/>
          <w:numId w:val="20"/>
        </w:numPr>
        <w:jc w:val="both"/>
      </w:pPr>
      <w:r>
        <w:t xml:space="preserve">EUROPAGIPS,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vl</w:t>
      </w:r>
      <w:proofErr w:type="spellEnd"/>
      <w:r>
        <w:t xml:space="preserve">. Bojan Balinović, to </w:t>
      </w:r>
      <w:r w:rsidRPr="00650EE9">
        <w:t>za Mjeru 1.</w:t>
      </w:r>
      <w:r w:rsidRPr="00650EE9">
        <w:rPr>
          <w:b/>
        </w:rPr>
        <w:t xml:space="preserve"> </w:t>
      </w:r>
      <w:r w:rsidRPr="00650EE9">
        <w:t xml:space="preserve">Potpora za nabavu </w:t>
      </w:r>
      <w:r>
        <w:t xml:space="preserve">opreme ili sirovine za rad, </w:t>
      </w:r>
      <w:r w:rsidRPr="00650EE9">
        <w:t xml:space="preserve">a dodijeljenom potporom podmiruju se troškovi nabave </w:t>
      </w:r>
      <w:r>
        <w:t xml:space="preserve">građevinske skele </w:t>
      </w:r>
      <w:r w:rsidRPr="00650EE9">
        <w:t xml:space="preserve">– vrijednosti </w:t>
      </w:r>
      <w:r>
        <w:t>27.709,23</w:t>
      </w:r>
      <w:r w:rsidRPr="00650EE9">
        <w:t xml:space="preserve"> kn</w:t>
      </w:r>
      <w:r>
        <w:t xml:space="preserve"> s PDV</w:t>
      </w:r>
      <w:r w:rsidRPr="00650EE9">
        <w:t>,</w:t>
      </w:r>
      <w:r>
        <w:t xml:space="preserve"> budući nije obveznik PDV </w:t>
      </w:r>
      <w:r w:rsidRPr="00650EE9">
        <w:t xml:space="preserve">odobrava </w:t>
      </w:r>
      <w:r>
        <w:t xml:space="preserve">se </w:t>
      </w:r>
      <w:r w:rsidRPr="00650EE9">
        <w:t xml:space="preserve">iznos od </w:t>
      </w:r>
      <w:r>
        <w:t>7</w:t>
      </w:r>
      <w:r w:rsidRPr="00650EE9">
        <w:t xml:space="preserve">0% vrijednosti odnosno </w:t>
      </w:r>
      <w:r>
        <w:rPr>
          <w:b/>
        </w:rPr>
        <w:t>19.396,46</w:t>
      </w:r>
      <w:r w:rsidRPr="00650EE9">
        <w:t xml:space="preserve"> kn</w:t>
      </w:r>
      <w:r>
        <w:t>.</w:t>
      </w:r>
    </w:p>
    <w:p w:rsidR="00F77310" w:rsidRDefault="00F77310" w:rsidP="00F77310">
      <w:pPr>
        <w:ind w:left="218"/>
        <w:jc w:val="center"/>
      </w:pPr>
    </w:p>
    <w:p w:rsidR="00F77310" w:rsidRPr="008967B5" w:rsidRDefault="00F77310" w:rsidP="00F77310">
      <w:pPr>
        <w:ind w:left="-142"/>
        <w:jc w:val="center"/>
      </w:pPr>
      <w:r>
        <w:t>Članak 2.</w:t>
      </w:r>
    </w:p>
    <w:p w:rsidR="00F77310" w:rsidRPr="00650EE9" w:rsidRDefault="00F77310" w:rsidP="00F77310">
      <w:pPr>
        <w:tabs>
          <w:tab w:val="center" w:pos="4536"/>
          <w:tab w:val="left" w:pos="5510"/>
        </w:tabs>
        <w:jc w:val="both"/>
        <w:rPr>
          <w:bCs/>
        </w:rPr>
      </w:pPr>
      <w:r w:rsidRPr="00650EE9">
        <w:rPr>
          <w:bCs/>
        </w:rPr>
        <w:t>Sredstva za ovu namjenu osigurana su u proračunu Općine za 201</w:t>
      </w:r>
      <w:r>
        <w:rPr>
          <w:bCs/>
        </w:rPr>
        <w:t>9</w:t>
      </w:r>
      <w:r w:rsidRPr="00650EE9">
        <w:rPr>
          <w:bCs/>
        </w:rPr>
        <w:t xml:space="preserve">. godinu, a općinski načelnik sklopiti će ugovor sa </w:t>
      </w:r>
      <w:r>
        <w:rPr>
          <w:bCs/>
        </w:rPr>
        <w:t>gospodarstvenici</w:t>
      </w:r>
      <w:r w:rsidRPr="00650EE9">
        <w:rPr>
          <w:bCs/>
        </w:rPr>
        <w:t>ma u kojemu će biti regulirana sva prava i obveze.</w:t>
      </w:r>
    </w:p>
    <w:p w:rsidR="00F77310" w:rsidRPr="00650EE9" w:rsidRDefault="00F77310" w:rsidP="00F77310">
      <w:pPr>
        <w:tabs>
          <w:tab w:val="center" w:pos="4536"/>
          <w:tab w:val="left" w:pos="5510"/>
        </w:tabs>
      </w:pPr>
    </w:p>
    <w:p w:rsidR="00F77310" w:rsidRPr="00650EE9" w:rsidRDefault="00F77310" w:rsidP="00F77310">
      <w:pPr>
        <w:tabs>
          <w:tab w:val="center" w:pos="4536"/>
          <w:tab w:val="left" w:pos="5510"/>
        </w:tabs>
        <w:jc w:val="both"/>
      </w:pPr>
    </w:p>
    <w:p w:rsidR="00F77310" w:rsidRPr="00650EE9" w:rsidRDefault="00F77310" w:rsidP="00F77310">
      <w:pPr>
        <w:spacing w:line="360" w:lineRule="auto"/>
        <w:ind w:left="6372"/>
        <w:jc w:val="both"/>
      </w:pPr>
      <w:r w:rsidRPr="00650EE9">
        <w:t>Općinski načelnik</w:t>
      </w:r>
    </w:p>
    <w:p w:rsidR="00F77310" w:rsidRPr="00650EE9" w:rsidRDefault="00F77310" w:rsidP="00F77310">
      <w:pPr>
        <w:pStyle w:val="Default"/>
        <w:spacing w:line="360" w:lineRule="auto"/>
        <w:jc w:val="right"/>
      </w:pPr>
      <w:r w:rsidRPr="00650EE9">
        <w:tab/>
        <w:t xml:space="preserve">Dragan Sudarević, </w:t>
      </w:r>
      <w:proofErr w:type="spellStart"/>
      <w:r w:rsidRPr="00650EE9">
        <w:t>ing</w:t>
      </w:r>
      <w:proofErr w:type="spellEnd"/>
      <w:r w:rsidRPr="00650EE9">
        <w:t xml:space="preserve"> el. </w:t>
      </w:r>
    </w:p>
    <w:p w:rsidR="0095572C" w:rsidRPr="0094121D" w:rsidRDefault="0095572C" w:rsidP="0095572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4"/>
        </w:rPr>
      </w:pPr>
    </w:p>
    <w:p w:rsidR="0095572C" w:rsidRPr="0094121D" w:rsidRDefault="0095572C" w:rsidP="0095572C">
      <w:pPr>
        <w:tabs>
          <w:tab w:val="left" w:pos="4111"/>
        </w:tabs>
        <w:jc w:val="right"/>
        <w:rPr>
          <w:rFonts w:ascii="Arial" w:hAnsi="Arial" w:cs="Arial"/>
          <w:szCs w:val="24"/>
        </w:rPr>
      </w:pPr>
    </w:p>
    <w:p w:rsidR="0095572C" w:rsidRPr="0094121D" w:rsidRDefault="0095572C" w:rsidP="00955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Cs w:val="24"/>
        </w:rPr>
      </w:pPr>
    </w:p>
    <w:p w:rsidR="00F31D81" w:rsidRPr="0094121D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b w:val="0"/>
          <w:bCs w:val="0"/>
          <w:color w:val="FF0000"/>
          <w:szCs w:val="24"/>
        </w:rPr>
      </w:pPr>
    </w:p>
    <w:sectPr w:rsidR="00F31D81" w:rsidRPr="0094121D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3F1" w:rsidRDefault="001203F1">
      <w:r>
        <w:separator/>
      </w:r>
    </w:p>
  </w:endnote>
  <w:endnote w:type="continuationSeparator" w:id="0">
    <w:p w:rsidR="001203F1" w:rsidRDefault="0012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3F1" w:rsidRDefault="001203F1">
      <w:r>
        <w:separator/>
      </w:r>
    </w:p>
  </w:footnote>
  <w:footnote w:type="continuationSeparator" w:id="0">
    <w:p w:rsidR="001203F1" w:rsidRDefault="00120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35A820D1"/>
    <w:multiLevelType w:val="hybridMultilevel"/>
    <w:tmpl w:val="6874C19C"/>
    <w:lvl w:ilvl="0" w:tplc="FCF61372">
      <w:start w:val="1"/>
      <w:numFmt w:val="decimal"/>
      <w:lvlText w:val="%1)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6"/>
  </w:num>
  <w:num w:numId="5">
    <w:abstractNumId w:val="8"/>
  </w:num>
  <w:num w:numId="6">
    <w:abstractNumId w:val="13"/>
  </w:num>
  <w:num w:numId="7">
    <w:abstractNumId w:val="0"/>
  </w:num>
  <w:num w:numId="8">
    <w:abstractNumId w:val="9"/>
  </w:num>
  <w:num w:numId="9">
    <w:abstractNumId w:val="19"/>
  </w:num>
  <w:num w:numId="10">
    <w:abstractNumId w:val="14"/>
  </w:num>
  <w:num w:numId="11">
    <w:abstractNumId w:val="4"/>
  </w:num>
  <w:num w:numId="12">
    <w:abstractNumId w:val="5"/>
  </w:num>
  <w:num w:numId="13">
    <w:abstractNumId w:val="7"/>
  </w:num>
  <w:num w:numId="14">
    <w:abstractNumId w:val="16"/>
  </w:num>
  <w:num w:numId="15">
    <w:abstractNumId w:val="18"/>
  </w:num>
  <w:num w:numId="16">
    <w:abstractNumId w:val="3"/>
  </w:num>
  <w:num w:numId="17">
    <w:abstractNumId w:val="1"/>
  </w:num>
  <w:num w:numId="18">
    <w:abstractNumId w:val="11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B14FD"/>
    <w:rsid w:val="005C530C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72060"/>
    <w:rsid w:val="007A1AD2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3ED2"/>
    <w:rsid w:val="00A62310"/>
    <w:rsid w:val="00AB438F"/>
    <w:rsid w:val="00AE0880"/>
    <w:rsid w:val="00AE5094"/>
    <w:rsid w:val="00B35544"/>
    <w:rsid w:val="00B53698"/>
    <w:rsid w:val="00B55064"/>
    <w:rsid w:val="00B74A5D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650937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847BF-E251-4EEF-B79A-60421F44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2</cp:revision>
  <cp:lastPrinted>2019-08-16T05:58:00Z</cp:lastPrinted>
  <dcterms:created xsi:type="dcterms:W3CDTF">2019-08-16T05:59:00Z</dcterms:created>
  <dcterms:modified xsi:type="dcterms:W3CDTF">2019-08-16T05:59:00Z</dcterms:modified>
</cp:coreProperties>
</file>